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221E" w:rsidRPr="009769B3" w:rsidRDefault="00DE221E" w:rsidP="00DE221E">
      <w:pPr>
        <w:pStyle w:val="a3"/>
        <w:spacing w:before="0" w:after="0" w:line="360" w:lineRule="auto"/>
        <w:jc w:val="left"/>
        <w:rPr>
          <w:rFonts w:ascii="仿宋_GB2312" w:eastAsia="仿宋_GB2312" w:hAnsi="宋体"/>
          <w:b w:val="0"/>
        </w:rPr>
      </w:pPr>
      <w:r w:rsidRPr="009769B3">
        <w:rPr>
          <w:rFonts w:ascii="仿宋_GB2312" w:eastAsia="仿宋_GB2312" w:hAnsi="宋体" w:hint="eastAsia"/>
          <w:b w:val="0"/>
        </w:rPr>
        <w:t>附件</w:t>
      </w:r>
      <w:r w:rsidRPr="009769B3">
        <w:rPr>
          <w:rFonts w:ascii="仿宋_GB2312" w:eastAsia="仿宋_GB2312" w:hAnsi="宋体"/>
          <w:b w:val="0"/>
        </w:rPr>
        <w:t>1</w:t>
      </w:r>
      <w:r>
        <w:rPr>
          <w:rFonts w:ascii="仿宋_GB2312" w:eastAsia="仿宋_GB2312" w:hAnsi="宋体"/>
          <w:b w:val="0"/>
        </w:rPr>
        <w:t>2</w:t>
      </w:r>
      <w:r w:rsidRPr="009769B3">
        <w:rPr>
          <w:rFonts w:ascii="仿宋_GB2312" w:eastAsia="仿宋_GB2312" w:hAnsi="宋体" w:hint="eastAsia"/>
          <w:b w:val="0"/>
        </w:rPr>
        <w:t>：</w:t>
      </w:r>
    </w:p>
    <w:p w:rsidR="00DE221E" w:rsidRPr="00541172" w:rsidRDefault="00DE221E" w:rsidP="00DE221E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 w:rsidRPr="00541172">
        <w:rPr>
          <w:rFonts w:ascii="方正小标宋简体" w:eastAsia="方正小标宋简体" w:hint="eastAsia"/>
          <w:sz w:val="36"/>
          <w:szCs w:val="36"/>
        </w:rPr>
        <w:t>再生铜铝原料国内收货人资质证书</w:t>
      </w:r>
    </w:p>
    <w:p w:rsidR="00DE221E" w:rsidRDefault="00DE221E" w:rsidP="00DE221E">
      <w:pPr>
        <w:pStyle w:val="a5"/>
        <w:spacing w:beforeLines="50" w:before="156" w:beforeAutospacing="0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DE221E" w:rsidRDefault="00DE221E" w:rsidP="00DE221E">
      <w:pPr>
        <w:pStyle w:val="a5"/>
        <w:spacing w:beforeLines="50" w:before="156" w:beforeAutospacing="0" w:line="360" w:lineRule="auto"/>
        <w:ind w:firstLineChars="200" w:firstLine="64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经审核，你企业符合《再生金属原料国外供货商及国内收货人资质认证管理办法》（试行版）资质认定登记条件，准予资质认定登记。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证书编号：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单位名称：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注册地址：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办公地址：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国内利用单位：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证书有效期：    年  月  日   至    年  月  日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DE221E" w:rsidRDefault="00DE221E" w:rsidP="00DE221E">
      <w:pPr>
        <w:pStyle w:val="a5"/>
        <w:spacing w:line="360" w:lineRule="auto"/>
        <w:rPr>
          <w:rFonts w:ascii="仿宋_GB2312" w:eastAsia="仿宋_GB2312" w:cs="宋体"/>
          <w:sz w:val="32"/>
          <w:szCs w:val="32"/>
        </w:rPr>
      </w:pPr>
    </w:p>
    <w:p w:rsidR="00BF230F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jc w:val="center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 xml:space="preserve">              中国有色金属工业协会再生金属分会</w:t>
      </w:r>
    </w:p>
    <w:p w:rsidR="00DE221E" w:rsidRDefault="00BF230F" w:rsidP="00DE221E">
      <w:pPr>
        <w:pStyle w:val="a5"/>
        <w:spacing w:beforeLines="50" w:before="156" w:beforeAutospacing="0" w:line="360" w:lineRule="auto"/>
        <w:ind w:firstLine="480"/>
        <w:contextualSpacing/>
        <w:jc w:val="center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/>
          <w:sz w:val="32"/>
          <w:szCs w:val="32"/>
        </w:rPr>
        <w:t xml:space="preserve">        </w:t>
      </w:r>
      <w:bookmarkStart w:id="0" w:name="_GoBack"/>
      <w:bookmarkEnd w:id="0"/>
      <w:r w:rsidR="00DE221E">
        <w:rPr>
          <w:rFonts w:ascii="仿宋_GB2312" w:eastAsia="仿宋_GB2312" w:cs="宋体" w:hint="eastAsia"/>
          <w:sz w:val="32"/>
          <w:szCs w:val="32"/>
        </w:rPr>
        <w:t>（代章）</w:t>
      </w:r>
    </w:p>
    <w:p w:rsidR="00DE221E" w:rsidRDefault="00DE221E" w:rsidP="00DE221E">
      <w:pPr>
        <w:pStyle w:val="a5"/>
        <w:spacing w:beforeLines="50" w:before="156" w:beforeAutospacing="0" w:line="360" w:lineRule="auto"/>
        <w:ind w:firstLine="480"/>
        <w:contextualSpacing/>
        <w:jc w:val="center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 xml:space="preserve"> </w:t>
      </w:r>
      <w:r>
        <w:rPr>
          <w:rFonts w:ascii="仿宋_GB2312" w:eastAsia="仿宋_GB2312" w:cs="宋体"/>
          <w:sz w:val="32"/>
          <w:szCs w:val="32"/>
        </w:rPr>
        <w:t xml:space="preserve">       </w:t>
      </w:r>
      <w:r>
        <w:rPr>
          <w:rFonts w:ascii="仿宋_GB2312" w:eastAsia="仿宋_GB2312" w:cs="宋体" w:hint="eastAsia"/>
          <w:sz w:val="32"/>
          <w:szCs w:val="32"/>
        </w:rPr>
        <w:t xml:space="preserve">年 </w:t>
      </w:r>
      <w:r>
        <w:rPr>
          <w:rFonts w:ascii="仿宋_GB2312" w:eastAsia="仿宋_GB2312" w:cs="宋体"/>
          <w:sz w:val="32"/>
          <w:szCs w:val="32"/>
        </w:rPr>
        <w:t xml:space="preserve"> </w:t>
      </w:r>
      <w:r>
        <w:rPr>
          <w:rFonts w:ascii="仿宋_GB2312" w:eastAsia="仿宋_GB2312" w:cs="宋体" w:hint="eastAsia"/>
          <w:sz w:val="32"/>
          <w:szCs w:val="32"/>
        </w:rPr>
        <w:t xml:space="preserve">月 </w:t>
      </w:r>
      <w:r>
        <w:rPr>
          <w:rFonts w:ascii="仿宋_GB2312" w:eastAsia="仿宋_GB2312" w:cs="宋体"/>
          <w:sz w:val="32"/>
          <w:szCs w:val="32"/>
        </w:rPr>
        <w:t xml:space="preserve"> </w:t>
      </w:r>
      <w:r>
        <w:rPr>
          <w:rFonts w:ascii="仿宋_GB2312" w:eastAsia="仿宋_GB2312" w:cs="宋体" w:hint="eastAsia"/>
          <w:sz w:val="32"/>
          <w:szCs w:val="32"/>
        </w:rPr>
        <w:t>日</w:t>
      </w:r>
    </w:p>
    <w:p w:rsidR="00351772" w:rsidRDefault="00351772"/>
    <w:sectPr w:rsidR="00351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0521" w:rsidRDefault="00590521" w:rsidP="00BF230F">
      <w:r>
        <w:separator/>
      </w:r>
    </w:p>
  </w:endnote>
  <w:endnote w:type="continuationSeparator" w:id="0">
    <w:p w:rsidR="00590521" w:rsidRDefault="00590521" w:rsidP="00BF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0521" w:rsidRDefault="00590521" w:rsidP="00BF230F">
      <w:r>
        <w:separator/>
      </w:r>
    </w:p>
  </w:footnote>
  <w:footnote w:type="continuationSeparator" w:id="0">
    <w:p w:rsidR="00590521" w:rsidRDefault="00590521" w:rsidP="00BF2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21E"/>
    <w:rsid w:val="00071C46"/>
    <w:rsid w:val="000B5278"/>
    <w:rsid w:val="00226F98"/>
    <w:rsid w:val="00351772"/>
    <w:rsid w:val="00502660"/>
    <w:rsid w:val="00590521"/>
    <w:rsid w:val="007E1565"/>
    <w:rsid w:val="00BF230F"/>
    <w:rsid w:val="00CE1F5F"/>
    <w:rsid w:val="00DE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A1C042"/>
  <w15:chartTrackingRefBased/>
  <w15:docId w15:val="{A615A466-8408-4CCC-9AA2-39AE79C7F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221E"/>
    <w:pPr>
      <w:widowControl w:val="0"/>
      <w:jc w:val="both"/>
    </w:pPr>
    <w:rPr>
      <w:rFonts w:ascii="Calibri" w:eastAsia="华文彩云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E221E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DE221E"/>
    <w:rPr>
      <w:rFonts w:ascii="等线 Light" w:eastAsia="宋体" w:hAnsi="等线 Light" w:cs="Times New Roman"/>
      <w:b/>
      <w:bCs/>
      <w:sz w:val="32"/>
      <w:szCs w:val="32"/>
    </w:rPr>
  </w:style>
  <w:style w:type="paragraph" w:styleId="a5">
    <w:name w:val="Normal (Web)"/>
    <w:basedOn w:val="a"/>
    <w:uiPriority w:val="99"/>
    <w:unhideWhenUsed/>
    <w:qFormat/>
    <w:rsid w:val="00DE221E"/>
    <w:pPr>
      <w:widowControl/>
      <w:spacing w:beforeAutospacing="1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BF2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F230F"/>
    <w:rPr>
      <w:rFonts w:ascii="Calibri" w:eastAsia="华文彩云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F2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F230F"/>
    <w:rPr>
      <w:rFonts w:ascii="Calibri" w:eastAsia="华文彩云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liujj</dc:creator>
  <cp:keywords/>
  <dc:description/>
  <cp:lastModifiedBy>liujj</cp:lastModifiedBy>
  <cp:revision>2</cp:revision>
  <dcterms:created xsi:type="dcterms:W3CDTF">2020-08-13T08:55:00Z</dcterms:created>
  <dcterms:modified xsi:type="dcterms:W3CDTF">2020-08-13T09:07:00Z</dcterms:modified>
</cp:coreProperties>
</file>